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3" w:rsidRPr="003B4706" w:rsidRDefault="00EF57E3" w:rsidP="00976DB8">
      <w:pPr>
        <w:pStyle w:val="Header"/>
        <w:ind w:left="5670"/>
        <w:jc w:val="right"/>
        <w:rPr>
          <w:b/>
          <w:sz w:val="20"/>
          <w:szCs w:val="20"/>
        </w:rPr>
      </w:pPr>
      <w:r w:rsidRPr="003B4706">
        <w:rPr>
          <w:b/>
          <w:sz w:val="20"/>
          <w:szCs w:val="20"/>
        </w:rPr>
        <w:t>1.pielikums</w:t>
      </w:r>
    </w:p>
    <w:p w:rsidR="00B12191" w:rsidRPr="003B4706" w:rsidRDefault="00B12191" w:rsidP="00976DB8">
      <w:pPr>
        <w:pStyle w:val="Header"/>
        <w:ind w:left="5670"/>
        <w:jc w:val="right"/>
        <w:rPr>
          <w:sz w:val="20"/>
          <w:szCs w:val="20"/>
        </w:rPr>
      </w:pPr>
    </w:p>
    <w:p w:rsidR="00B12191" w:rsidRPr="003B4706" w:rsidRDefault="00B12191" w:rsidP="00976DB8">
      <w:pPr>
        <w:pStyle w:val="Header"/>
        <w:ind w:left="5670"/>
        <w:jc w:val="right"/>
        <w:rPr>
          <w:sz w:val="20"/>
          <w:szCs w:val="20"/>
        </w:rPr>
      </w:pPr>
      <w:r w:rsidRPr="003B4706">
        <w:rPr>
          <w:sz w:val="20"/>
          <w:szCs w:val="20"/>
        </w:rPr>
        <w:t>1.tabula</w:t>
      </w:r>
    </w:p>
    <w:p w:rsidR="00EF57E3" w:rsidRPr="003B4706" w:rsidRDefault="004E6EFD" w:rsidP="00976DB8">
      <w:pPr>
        <w:spacing w:after="0" w:line="240" w:lineRule="auto"/>
        <w:jc w:val="center"/>
        <w:rPr>
          <w:b/>
          <w:sz w:val="20"/>
          <w:szCs w:val="20"/>
        </w:rPr>
      </w:pPr>
      <w:r w:rsidRPr="003B4706">
        <w:rPr>
          <w:b/>
          <w:sz w:val="20"/>
          <w:szCs w:val="20"/>
        </w:rPr>
        <w:t>Valsts akciju sabiedrības „</w:t>
      </w:r>
      <w:r w:rsidR="00B12191" w:rsidRPr="003B4706">
        <w:rPr>
          <w:b/>
          <w:sz w:val="20"/>
          <w:szCs w:val="20"/>
        </w:rPr>
        <w:t>Valsts nekustamie īpašumi</w:t>
      </w:r>
      <w:r w:rsidRPr="003B4706">
        <w:rPr>
          <w:b/>
          <w:sz w:val="20"/>
          <w:szCs w:val="20"/>
        </w:rPr>
        <w:t>”</w:t>
      </w:r>
      <w:r w:rsidR="00B12191" w:rsidRPr="003B4706">
        <w:rPr>
          <w:b/>
          <w:sz w:val="20"/>
          <w:szCs w:val="20"/>
        </w:rPr>
        <w:t xml:space="preserve"> būvniecības projektu saraksts, t.sk., faktiskās un plānotās (provizoriskās) izmaksas</w:t>
      </w:r>
    </w:p>
    <w:p w:rsidR="00B12191" w:rsidRPr="003B4706" w:rsidRDefault="00B12191" w:rsidP="00976DB8">
      <w:pPr>
        <w:spacing w:after="0" w:line="240" w:lineRule="auto"/>
        <w:jc w:val="right"/>
        <w:rPr>
          <w:sz w:val="16"/>
          <w:szCs w:val="16"/>
        </w:rPr>
      </w:pPr>
      <w:r w:rsidRPr="003B4706">
        <w:rPr>
          <w:sz w:val="16"/>
          <w:szCs w:val="16"/>
        </w:rPr>
        <w:t>latos</w:t>
      </w:r>
    </w:p>
    <w:tbl>
      <w:tblPr>
        <w:tblW w:w="1517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83"/>
        <w:gridCol w:w="595"/>
        <w:gridCol w:w="4775"/>
        <w:gridCol w:w="1417"/>
        <w:gridCol w:w="1276"/>
        <w:gridCol w:w="1183"/>
        <w:gridCol w:w="1276"/>
        <w:gridCol w:w="1227"/>
        <w:gridCol w:w="1183"/>
        <w:gridCol w:w="1226"/>
      </w:tblGrid>
      <w:tr w:rsidR="00454859" w:rsidRPr="003B4706" w:rsidTr="00891411">
        <w:trPr>
          <w:trHeight w:val="382"/>
        </w:trPr>
        <w:tc>
          <w:tcPr>
            <w:tcW w:w="431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MK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prot.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pun</w:t>
            </w:r>
            <w:r w:rsidR="003E69CC"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kt</w:t>
            </w:r>
            <w:r w:rsidR="004874F8"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Projekta nosaukums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(nosaukumā ietilpst - "Gala lietotāja iestādes nosaukums, būvniecības veids, adrese")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kopējās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summas*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faktiskās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līdz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31.03.2011.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2011.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gada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="00642A9E"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; </w:t>
            </w:r>
            <w:r w:rsidR="00642A9E"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3.; 4.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cet.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2012.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2013.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tālākās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VPK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E42E0C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Jaunā Prezidenta dzīvokļa nodrošināšana, saskaņā ar likuma „Par Valsts prezidenta darbības nodrošināšanu” 10.panta pirmās daļas 2.punktu;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255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524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LTV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E42E0C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Latvijas Televīzijas jaunas ēkas būvniecība;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1199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.1.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policijas Latgales reģiona pārvaldes (t.sk., Īslaicīgās aizturēšanas izolatora) un Valsts policijas koledžas Latgales reģiona filiāles ēku (būvju) būvniecība un rekonstrukcija Daugavpils cietokšņa ēku kompleksā (attīstības II posms – būvniecības 2. – 6.kārta);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24 652 497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2 072 450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4 390 565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7 526 682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7 526 682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3 136 118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36 941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36 941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1 645 961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1 645 961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25 054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25 054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21 498 553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4 180 274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7 166 184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7 166 184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2 985 910</w:t>
            </w:r>
          </w:p>
        </w:tc>
      </w:tr>
      <w:tr w:rsidR="00454859" w:rsidRPr="003B4706" w:rsidTr="00891411">
        <w:trPr>
          <w:trHeight w:val="255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1 136 435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295 000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163 612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280 478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280 478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116 866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238 059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46 289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79 353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79 353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33 064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71 494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69 494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389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278</w:t>
            </w: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4.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4.1.1.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Kurzemes reģiona pārvaldes Ventspils iecirkņa administratīvās ēkas būvniecība Ventspilī, Rūpniecības ielā 2;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142 742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142 742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130 942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130 942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255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11 800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11 800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-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Iekšlietu ministrijas padotībā esošajām iestādēm nepieciešamo būvju (ēku) būvniecība un rekonstrukcija Gaujas ielā 15, Rīgā (attīstības II posms), t.sk.: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109 823 716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4 853 783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52 843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6 243 154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12 486 309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7 070 829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79 116 798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985 799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985 799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3 312 815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3 259 972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52 843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24 835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24 835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103 400 418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46 978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6 188 567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12 377 133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6 961 653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77 826 087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1 383 016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536 167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29 500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58 999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58 999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699 351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716 801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25 088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50 176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50 176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591 361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5.1.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2.2.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Iekšlietu ministrijas padotībā esošajām iestādēm nepieciešamo būvju (ēku) būvniecība un rekonstrukcija Gaujas ielā 15, Rīgā (attīstības II posms – būvniecības 3. un 5.kārta, t.i., esošās ēkas ar būves kadastra apzīmējumu 0100 087 0149 001 rekonstrukcija (15.korpuss – biroju ēka), esošās ēkas ar būves kadastra apzīmējumu 0100 087 0149 010 rekonstrukcija (12. un 13.korpuss – biroju ēka) un vienlaikus risināt jautājumu par transportlīdzekļu stāvvietu skaita atbilstību normatīvo aktu prasībām);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30 570 097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1 019 294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11 097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6 243 154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12 486 309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7 070 829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3 739 414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207 018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207 018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695 691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684 594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11 097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5 215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5 215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29 218 045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9 865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6 188 567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12 377 133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6 961 653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3 680 827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293 593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112 595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29 500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58 999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58 999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33 500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150 528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25 088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50 176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50 176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25 088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5.2.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.2.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Iekšlietu ministrijas padotībā esošajām iestādēm nepieciešamo būvju (ēku) būvniecības un rekonstrukcijas Gaujas ielā 15, Rīgā (attīstības II posms – būvniecības 1., 2., 4. un 6.kārta);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79 253 618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3 834 488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41 746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75 377 384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778 781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778 781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2 617 124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2 575 378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41 746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19 620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19 620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74 182 373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37 113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74 145 260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1 089 423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423 572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665 851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566 273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566 273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.3.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Krāslavas rajona policijas pārvaldes administratīvā kompleksa ēkas būvniecības pabeigšana Tirgus ielā 19, Krāslavā (I kārta) un jaunas garāžu ēkas būvniecība Siena ielā 16B, Krāslavā (II kārta);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6 099 841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189 390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1 970 150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3 940 301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642A9E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189 390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189 390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642A9E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5 738 305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1 912 768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3 825 537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114 765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38 255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76 510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57 381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19 127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38 254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642A9E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.4.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robežsardzes Rīgas pārvaldes nelegālo imigrantu uzturēšanās nometnes „Olaine” ēku (būvju) rekonstrukcija Rīgas ielā 10B, Olainē, Olaines novadā;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4 807 434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7 434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1 800 000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2 400 000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7 434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7 434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4 275 000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1 603 125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2 137 500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534 375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525 000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196 875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262 500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65 625</w:t>
            </w: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489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BB46D1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3.1</w:t>
            </w:r>
            <w:r w:rsidR="00454859"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.5.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robežsardzes Galvenās pārvaldes, Drošības policijas un Valsts ugunsdzēsības un glābšanas dienesta ēku kompleksa būvniecība un rekonstrukcija Rūdolfa ielā 5,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10 957 300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157 300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4 628 571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6 171 429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157 300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157 300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4 285 714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5 714 286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342 857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457 143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292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.6.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robežsardzes Ludzas pārvaldes ēku kompleksa būvniecība Liepājas ielā 2b, Ludzā;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427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4.1.2.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robežsardzes Daugavpils pārvaldes Kuļbovas atbalsta punkts ārkārtas situācijai būvniecība Krāslavas novada Piedrujas pagastā, „Kuļbovo”;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B65255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3.1.8.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ugunsdzēsības un glābšanas dienesta D kategorijas ugunsdzēsības depo ēku (būvju) būvniecība (bez piesaistes vietai);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77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B65255" w:rsidP="00B6525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3.1.9.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752F08" w:rsidRDefault="00B65255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ugunsdzēsības un glābšanas dienesta C kategorijas ugunsdzēsības depo ēku (būvju) būvniecību Smiltenē, Rūpniecības ielā 2</w:t>
            </w:r>
            <w:r w:rsidR="00752F08" w:rsidRPr="00752F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13.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BB46D1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454859"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454859"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ugunsdzēsības un glābšanas dienesta A kategorijas ugunsdzēsības depo ēku (būvju) būvniecība Jaunpils ielā, Rīgā (bez numura);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14.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 un VPK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pils restaurācija un rekonstrukcija Pils laukumā 3, Rīgā (būvniecības II kārta – Konventa nodrošināšana);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21 650 000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611 111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438 889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20 600 000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611 111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388 889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976DB8">
        <w:trPr>
          <w:trHeight w:val="643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15.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-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Muzeju krātuvju kompleksa rekonstrukcija Pulka ielā, Rīgā, t.sk.;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46 724 581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1 149 944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3 041 035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9 101 144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6 067 430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27 365 028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1 037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1 037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1 090 798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1 083 478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7 320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46 752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46 752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43 838 293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2 925 429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8 776 287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5 850 858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26 285 720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934 608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58 533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175 599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117 066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583 410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700 955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43 900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131 699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87 799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437 557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112 137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18 677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5 853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17 560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11 707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58 341</w:t>
            </w:r>
          </w:p>
        </w:tc>
      </w:tr>
      <w:tr w:rsidR="003B4706" w:rsidRPr="003B4706" w:rsidTr="00891411">
        <w:trPr>
          <w:trHeight w:val="31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15.1.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Muzeju krātuvju kompleksa rekonstrukcija Pulka ielā, Rīgā (attīstības I posms – būvniecības I kārta, t.i., muzeja krātuvju korpusa (ēkas) un komunikāciju tīklu izbūve);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18 669 586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459 978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3 041 035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9 101 144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6 067 430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440 711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433 391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7 320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18 701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18 701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17 552 573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2 925 429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8 776 287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5 850 858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351 198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58 533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175 599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117 066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263 398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43 900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131 699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87 799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42 590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7 471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5 853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17 560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11 707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15.2.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.1.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Muzeju krātuvju kompleksa rekonstrukcijas Rīgā, Pulka ielā (attīstības II posms – pārējās būvniecības kārtas);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28 054 994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689 966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27 365 028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622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622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650 087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650 087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28 051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28 051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26 285 720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26 285 720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583 410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583 410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437 557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437 557</w:t>
            </w:r>
          </w:p>
        </w:tc>
      </w:tr>
      <w:tr w:rsidR="003B4706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69 547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11 206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58 341</w:t>
            </w:r>
          </w:p>
        </w:tc>
      </w:tr>
      <w:tr w:rsidR="00454859" w:rsidRPr="003B4706" w:rsidTr="00891411">
        <w:trPr>
          <w:trHeight w:val="125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.2.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Latvijas Nacionālā mākslas muzeja filiāles ēkas „Arsenāls” rekonstrukcija Torņa ielā 1,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7 649 392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129 737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2 668 265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2 901 414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1 949 976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118 055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118 055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11 682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11 682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7 300 636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2 590 548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2 826 053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1 884 035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146 013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51 811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56 521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37 681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73 006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25 905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18 840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28 260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5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17.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Raiņa muzeja – memoriālās mājas „Raiņa un Aspazijas vasarnīca” rekonstrukcija Jāņa Pliekšāna ielā 5/7, Jūrmalā;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650 356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37 240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286 910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326 206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37 240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37 240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591 968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276 252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315 716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11 839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6 314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5 525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9 309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4 344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4 965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18.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Raiņa muzeja „Tadenava” rekonstrukcija Jēkabpils novada Dunavas pagastā;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40 000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282 275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277 725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530 000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265 000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265 000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10 600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5 300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5 300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7 950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3 975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3 975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11 450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8 000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3 450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255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Rakstniecības un mūzikas muzeja rekonstrukcija Pils laukumā 2,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4 869 089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70 772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1 199 579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2 399 159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1 199 579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58 730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58 730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11 564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11 564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4 685 928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1 171 363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2 342 725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1 171 363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93 709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23 427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46 855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23 427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19 158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4 790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9 579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4 790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54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2.4.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Jaunā Rīgas teātra ēkas rekonstrukcija Lāčplēša ielā 25,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1 047 174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47 174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11 111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33 333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195 556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760 000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46 657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46 657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50 068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11 111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33 333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5 556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180 000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720 000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448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448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61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21.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2.4.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Raiņa un Aspazijas mājas renovācija Baznīcas ielā 30,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250 650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35 000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161 738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53 913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142 500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47 500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3 800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2 850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950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2 850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2 138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19 000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14 250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4 750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171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22.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.3.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vēstures un kuģniecības muzeja ēkas rekonstrukcija Palasta ielā 4, 6 un 8,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1 423 625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98 007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177 116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1 061 694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86 808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101 145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97 645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3 500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1 252 046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164 273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1 005 637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82 136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61 602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8 214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49 282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4 107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8 470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1 129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6 776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565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362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362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976DB8">
        <w:trPr>
          <w:trHeight w:val="63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.4.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Akurātera muzeja ēkas rekonstrukcija O.Vācieša ielā 6A, Rīgā;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437 081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8 101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343 184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85 796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8 059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8 059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386 211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308 969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77 242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39 932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31 946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7 986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2 837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2 270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255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24.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.5.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Daugavpils zonālā arhīva ēkas rekonstrukcija Daugavpils cietokšņa ēku kompleksā;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10 963 196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934 635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1 949 998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3 342 854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4 735 709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16 660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16 660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742 296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742 296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11 299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11 299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9 540 731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1 855 142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3 180 244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4 505 345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512 510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133 039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73 786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126 490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179 195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107 359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20 876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35 787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50 697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32 341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31 341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194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333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472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25.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.1.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Latvijas Republikas vēstniecības ēkas rekonstrukcija Amerikas Savienotajās Valstīs, Vašingtonā;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682 652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5 652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83 333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593 667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83 333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16 667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5 652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5 652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280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.2.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Latvijas Republikas vēstniecības Krievijas Federācijā ēkas rekonstrukcija Maskavas vēsturiskajā centrā, Čapligina ielā 3 (būvniecības II kārta, t.sk., inženierkomunikācijas un viesu nama „Tālava” rekonstrukcija);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BB46D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  <w:r w:rsidR="00BB4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.3.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Latvijas Republikas vēstniecības ēkas iegāde un rekonstrukcija Īrijā, Dublinā (bez adreses);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TM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752F08" w:rsidRDefault="00BB46D1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3.4</w:t>
            </w:r>
            <w:r w:rsidR="00454859" w:rsidRPr="00752F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752F08" w:rsidRDefault="00B65255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52F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apgabaltiesas ēkas būvniecība Brīvības ielā 207, Rīgā</w:t>
            </w:r>
            <w:r w:rsidR="00454859" w:rsidRPr="00752F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16 092 871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12 871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440 000</w:t>
            </w:r>
          </w:p>
        </w:tc>
        <w:tc>
          <w:tcPr>
            <w:tcW w:w="1227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190 000</w:t>
            </w:r>
          </w:p>
        </w:tc>
        <w:tc>
          <w:tcPr>
            <w:tcW w:w="11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5 793 750</w:t>
            </w:r>
          </w:p>
        </w:tc>
        <w:tc>
          <w:tcPr>
            <w:tcW w:w="1226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9 656 250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12 797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12 797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440 000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160 000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5 625 000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9 375 000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112 500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187 500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56 250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93 750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611"/>
        </w:trPr>
        <w:tc>
          <w:tcPr>
            <w:tcW w:w="431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583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KNAB</w:t>
            </w:r>
          </w:p>
        </w:tc>
        <w:tc>
          <w:tcPr>
            <w:tcW w:w="595" w:type="dxa"/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4.2.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Korupcijas novēršanas un apkarošanas biroja jaunas administratīvās ēkas būvniecība Rīgā, Ķīpsalas ielā (bez numura);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261 672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261 672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3 423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3 423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257 511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257 511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54859" w:rsidRPr="003B4706" w:rsidTr="00891411">
        <w:trPr>
          <w:trHeight w:val="96"/>
        </w:trPr>
        <w:tc>
          <w:tcPr>
            <w:tcW w:w="431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47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738</w:t>
            </w: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454859" w:rsidRPr="003B4706" w:rsidRDefault="00454859" w:rsidP="00976DB8">
            <w:pPr>
              <w:spacing w:after="0" w:line="240" w:lineRule="auto"/>
              <w:ind w:left="-109" w:right="-10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891411">
        <w:trPr>
          <w:trHeight w:val="96"/>
        </w:trPr>
        <w:tc>
          <w:tcPr>
            <w:tcW w:w="6384" w:type="dxa"/>
            <w:gridSpan w:val="4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269 785 870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10 178 905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52 843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15 577 560</w:t>
            </w:r>
          </w:p>
        </w:tc>
        <w:tc>
          <w:tcPr>
            <w:tcW w:w="1227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47 500 524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47 962 492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148 513 546</w:t>
            </w:r>
          </w:p>
        </w:tc>
      </w:tr>
    </w:tbl>
    <w:p w:rsidR="00454859" w:rsidRPr="003B4706" w:rsidRDefault="004874F8" w:rsidP="00976DB8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3B4706">
        <w:rPr>
          <w:sz w:val="16"/>
          <w:szCs w:val="16"/>
        </w:rPr>
        <w:t>* Būvniecības projektu izmaksas ir precizējamas, pārskatot būvniecības tehniskos uzdevumus un būvniecības darbu apjomus, attiecīgi izstrādājot vai precizējot būvniecības tehniskos projektus, pēc būvniecības līguma noslēgšanas un pēc objekta nodošanas ekspluatācijā.</w:t>
      </w:r>
    </w:p>
    <w:p w:rsidR="003B4706" w:rsidRPr="003B4706" w:rsidRDefault="003B4706" w:rsidP="00976DB8">
      <w:pPr>
        <w:pStyle w:val="Header"/>
        <w:ind w:left="5670"/>
        <w:jc w:val="right"/>
        <w:rPr>
          <w:sz w:val="20"/>
          <w:szCs w:val="20"/>
        </w:rPr>
      </w:pPr>
    </w:p>
    <w:p w:rsidR="00B12191" w:rsidRPr="003B4706" w:rsidRDefault="00B12191" w:rsidP="00976DB8">
      <w:pPr>
        <w:pStyle w:val="Header"/>
        <w:ind w:left="5670"/>
        <w:jc w:val="right"/>
        <w:rPr>
          <w:sz w:val="20"/>
          <w:szCs w:val="20"/>
        </w:rPr>
      </w:pPr>
      <w:r w:rsidRPr="003B4706">
        <w:rPr>
          <w:sz w:val="20"/>
          <w:szCs w:val="20"/>
        </w:rPr>
        <w:t>2.tabula</w:t>
      </w:r>
    </w:p>
    <w:p w:rsidR="00B12191" w:rsidRPr="003B4706" w:rsidRDefault="004E6EFD" w:rsidP="00976DB8">
      <w:pPr>
        <w:spacing w:after="0" w:line="240" w:lineRule="auto"/>
        <w:jc w:val="center"/>
        <w:rPr>
          <w:b/>
          <w:sz w:val="20"/>
          <w:szCs w:val="20"/>
        </w:rPr>
      </w:pPr>
      <w:r w:rsidRPr="003B4706">
        <w:rPr>
          <w:b/>
          <w:sz w:val="20"/>
          <w:szCs w:val="20"/>
        </w:rPr>
        <w:t>Valsts akciju sabiedrības „</w:t>
      </w:r>
      <w:r w:rsidR="004874F8" w:rsidRPr="003B4706">
        <w:rPr>
          <w:b/>
          <w:sz w:val="20"/>
          <w:szCs w:val="20"/>
        </w:rPr>
        <w:t>Valsts nekustamie īpašumi</w:t>
      </w:r>
      <w:r w:rsidRPr="003B4706">
        <w:rPr>
          <w:b/>
          <w:sz w:val="20"/>
          <w:szCs w:val="20"/>
        </w:rPr>
        <w:t>”</w:t>
      </w:r>
      <w:r w:rsidR="004874F8" w:rsidRPr="003B4706">
        <w:rPr>
          <w:b/>
          <w:sz w:val="20"/>
          <w:szCs w:val="20"/>
        </w:rPr>
        <w:t xml:space="preserve"> būvniecības projektu resoru sadalījums, t.sk., faktiskās un plānotās (provizoriskās) izmaksas</w:t>
      </w:r>
    </w:p>
    <w:p w:rsidR="00B12191" w:rsidRPr="003B4706" w:rsidRDefault="00B12191" w:rsidP="00976DB8">
      <w:pPr>
        <w:spacing w:after="0" w:line="240" w:lineRule="auto"/>
        <w:jc w:val="right"/>
        <w:rPr>
          <w:sz w:val="16"/>
          <w:szCs w:val="16"/>
        </w:rPr>
      </w:pPr>
      <w:r w:rsidRPr="003B4706">
        <w:rPr>
          <w:sz w:val="16"/>
          <w:szCs w:val="16"/>
        </w:rPr>
        <w:t>latos</w:t>
      </w:r>
    </w:p>
    <w:tbl>
      <w:tblPr>
        <w:tblW w:w="15158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812"/>
        <w:gridCol w:w="1403"/>
        <w:gridCol w:w="1276"/>
        <w:gridCol w:w="1180"/>
        <w:gridCol w:w="1288"/>
        <w:gridCol w:w="1218"/>
        <w:gridCol w:w="1183"/>
        <w:gridCol w:w="1226"/>
      </w:tblGrid>
      <w:tr w:rsidR="00B12191" w:rsidRPr="003B4706" w:rsidTr="004874F8">
        <w:trPr>
          <w:trHeight w:val="359"/>
        </w:trPr>
        <w:tc>
          <w:tcPr>
            <w:tcW w:w="572" w:type="dxa"/>
            <w:shd w:val="clear" w:color="000000" w:fill="D8D8D8"/>
            <w:vAlign w:val="center"/>
            <w:hideMark/>
          </w:tcPr>
          <w:p w:rsidR="00B12191" w:rsidRPr="003B4706" w:rsidRDefault="00B12191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Ministrijas vai iestādes ietvaros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kopējās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summas*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faktiskās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līdz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31.03.2011.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2011.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gada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2.; 3.; 4.cet.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2012.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2013.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B12191" w:rsidRPr="003B4706" w:rsidRDefault="00B12191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tālākās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Iekšlietu ministrija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156 483 531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7 423 100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52 843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10 633 719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28 411 713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27 109 240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82 852 916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1 022 740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1 022 740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5 443 842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5 390 999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52 843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61 689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61 689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144 912 276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46 978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10 368 841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27 344 925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25 805 160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81 346 372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3 434 216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831 167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193 112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720 590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873 131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816 217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1 537 241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71 377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345 531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430 283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690 050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71 526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69 526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278</w:t>
            </w:r>
          </w:p>
        </w:tc>
      </w:tr>
      <w:tr w:rsidR="003B4706" w:rsidRPr="003B4706" w:rsidTr="004874F8">
        <w:trPr>
          <w:trHeight w:val="255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Kultūras ministrija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74 615 143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2 475 610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4 503 841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18 287 700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14 537 280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34 810 713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64 354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64 354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2 261 392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2 145 572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76 931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33 333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5 556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101 297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81 297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69 215 813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4 261 064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17 563 059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13 996 111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33 395 100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1 854 613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133 039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90 174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443 742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355 373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832 286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941 894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49 819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207 561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160 000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524 514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175 781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50 870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5 853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40 004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20 240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58 813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prezidenta kanceleja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prezidenta kanceleja un Kultūras ministrija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21 650 000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611 111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438 889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20 600 000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611 111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388 889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400 000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Ārlietu ministrija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682 652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5 652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83 333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593 667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83 333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16 667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500 000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5 652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5 652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Tieslietu ministrija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16 092 871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12 871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440 000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190 000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5 793 750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9 656 250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12 797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12 797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440 000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160 000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15 000 000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5 625 000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9 375 000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112 500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187 500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150 000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56 250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93 750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Latvijas Televīzija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8.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Korupcijas novēršanas un apkarošanas birojs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261 672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261 672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3 423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3 423</w:t>
            </w: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257 511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257 511</w:t>
            </w: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738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738</w:t>
            </w:r>
          </w:p>
        </w:tc>
        <w:tc>
          <w:tcPr>
            <w:tcW w:w="1180" w:type="dxa"/>
            <w:tcBorders>
              <w:lef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2F2F2" w:themeFill="background1" w:themeFillShade="F2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6384" w:type="dxa"/>
            <w:gridSpan w:val="2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269 785 870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10 178 905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52 843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15 577 560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47 500 524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47 962 492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148 513 546</w:t>
            </w:r>
          </w:p>
        </w:tc>
      </w:tr>
    </w:tbl>
    <w:p w:rsidR="004874F8" w:rsidRPr="003B4706" w:rsidRDefault="004874F8" w:rsidP="00976DB8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3B4706">
        <w:rPr>
          <w:sz w:val="16"/>
          <w:szCs w:val="16"/>
        </w:rPr>
        <w:t>* Būvniecības projektu izmaksas ir precizējamas, pārskatot būvniecības tehniskos uzdevumus un būvniecības darbu apjomus, attiecīgi izstrādājot vai precizējot būvniecības tehniskos projektus, pēc būvniecības līguma noslēgšanas un pēc objekta nodošanas ekspluatācijā.</w:t>
      </w:r>
    </w:p>
    <w:p w:rsidR="00EC6980" w:rsidRPr="003B4706" w:rsidRDefault="00EC6980" w:rsidP="00976DB8">
      <w:pPr>
        <w:spacing w:after="0" w:line="240" w:lineRule="auto"/>
        <w:jc w:val="right"/>
        <w:rPr>
          <w:sz w:val="20"/>
          <w:szCs w:val="20"/>
        </w:rPr>
      </w:pPr>
    </w:p>
    <w:p w:rsidR="004874F8" w:rsidRPr="003B4706" w:rsidRDefault="004874F8" w:rsidP="00976DB8">
      <w:pPr>
        <w:spacing w:after="0" w:line="240" w:lineRule="auto"/>
        <w:jc w:val="right"/>
        <w:rPr>
          <w:sz w:val="20"/>
          <w:szCs w:val="20"/>
        </w:rPr>
      </w:pPr>
      <w:r w:rsidRPr="003B4706">
        <w:rPr>
          <w:sz w:val="20"/>
          <w:szCs w:val="20"/>
        </w:rPr>
        <w:t>3.tabula</w:t>
      </w:r>
    </w:p>
    <w:p w:rsidR="004874F8" w:rsidRPr="003B4706" w:rsidRDefault="004E6EFD" w:rsidP="00976DB8">
      <w:pPr>
        <w:spacing w:after="0" w:line="240" w:lineRule="auto"/>
        <w:jc w:val="center"/>
        <w:rPr>
          <w:b/>
          <w:sz w:val="20"/>
          <w:szCs w:val="20"/>
        </w:rPr>
      </w:pPr>
      <w:r w:rsidRPr="003B4706">
        <w:rPr>
          <w:b/>
          <w:sz w:val="20"/>
          <w:szCs w:val="20"/>
        </w:rPr>
        <w:t>Valsts akciju sabiedrības „Valsts nekustamie īpašumi”</w:t>
      </w:r>
      <w:r w:rsidR="004874F8" w:rsidRPr="003B4706">
        <w:rPr>
          <w:b/>
          <w:sz w:val="20"/>
          <w:szCs w:val="20"/>
        </w:rPr>
        <w:t xml:space="preserve"> būvniecības projektu kopējās faktiskās un plānotās (provizoriskās) izmaksas, t.sk., sadalījumā pa būvniecības projektu izmaksu komponentēm</w:t>
      </w:r>
    </w:p>
    <w:p w:rsidR="004874F8" w:rsidRPr="003B4706" w:rsidRDefault="004874F8" w:rsidP="00976DB8">
      <w:pPr>
        <w:spacing w:after="0" w:line="240" w:lineRule="auto"/>
        <w:jc w:val="right"/>
        <w:rPr>
          <w:sz w:val="16"/>
          <w:szCs w:val="16"/>
        </w:rPr>
      </w:pPr>
      <w:r w:rsidRPr="003B4706">
        <w:rPr>
          <w:sz w:val="16"/>
          <w:szCs w:val="16"/>
        </w:rPr>
        <w:t>latos</w:t>
      </w:r>
    </w:p>
    <w:tbl>
      <w:tblPr>
        <w:tblW w:w="15158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812"/>
        <w:gridCol w:w="1403"/>
        <w:gridCol w:w="1276"/>
        <w:gridCol w:w="1180"/>
        <w:gridCol w:w="1288"/>
        <w:gridCol w:w="1218"/>
        <w:gridCol w:w="1183"/>
        <w:gridCol w:w="1226"/>
      </w:tblGrid>
      <w:tr w:rsidR="004874F8" w:rsidRPr="003B4706" w:rsidTr="004E6EFD">
        <w:trPr>
          <w:trHeight w:val="427"/>
        </w:trPr>
        <w:tc>
          <w:tcPr>
            <w:tcW w:w="572" w:type="dxa"/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Ministrijas vai iestādes ietvaros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kopējās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summas*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faktiskās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līdz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31.03.2011.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2011.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gada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2.; 3.; 4.cet.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2012.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2013.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gādā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4874F8" w:rsidRPr="003B4706" w:rsidRDefault="004874F8" w:rsidP="00976DB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tālākās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realizāciju</w:t>
            </w: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izmaksas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 projekta izpēte;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1 103 314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1 103 314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9 662 745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7 794 082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52 843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516 931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804 444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477 778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16 667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ekspertīze;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244 986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142 986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2 000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249 628 089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47 456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14 629 905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44 907 985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45 426 271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144 616 472</w:t>
            </w:r>
          </w:p>
        </w:tc>
      </w:tr>
      <w:tr w:rsidR="003B4706" w:rsidRPr="003B4706" w:rsidTr="004874F8">
        <w:trPr>
          <w:trHeight w:val="9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tehniskā 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6 013 829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964 206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283 286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1 164 332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1 341 003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2 261 002</w:t>
            </w:r>
          </w:p>
        </w:tc>
      </w:tr>
      <w:tr w:rsidR="003B4706" w:rsidRPr="003B4706" w:rsidTr="004E6EFD">
        <w:trPr>
          <w:trHeight w:val="77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autoruzraudzība;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2 879 135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121 196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553 092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646 533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1 558 314</w:t>
            </w:r>
          </w:p>
        </w:tc>
      </w:tr>
      <w:tr w:rsidR="003B4706" w:rsidRPr="003B4706" w:rsidTr="004E6EFD">
        <w:trPr>
          <w:trHeight w:val="77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B4706" w:rsidRPr="003B4706" w:rsidRDefault="003B4706" w:rsidP="000651B4">
            <w:pPr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7)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Citas ar būvniecību saistītās izmaksas;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253 771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126 860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6 242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40 671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20 907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59 091</w:t>
            </w:r>
          </w:p>
        </w:tc>
      </w:tr>
      <w:tr w:rsidR="003B4706" w:rsidRPr="003B4706" w:rsidTr="00633CC4">
        <w:trPr>
          <w:trHeight w:val="96"/>
        </w:trPr>
        <w:tc>
          <w:tcPr>
            <w:tcW w:w="6384" w:type="dxa"/>
            <w:gridSpan w:val="2"/>
            <w:tcBorders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976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269 785 870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10 178 905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52 843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15 577 560</w:t>
            </w:r>
          </w:p>
        </w:tc>
        <w:tc>
          <w:tcPr>
            <w:tcW w:w="1218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47 500 524</w:t>
            </w:r>
          </w:p>
        </w:tc>
        <w:tc>
          <w:tcPr>
            <w:tcW w:w="1183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47 962 492</w:t>
            </w:r>
          </w:p>
        </w:tc>
        <w:tc>
          <w:tcPr>
            <w:tcW w:w="1226" w:type="dxa"/>
            <w:shd w:val="clear" w:color="000000" w:fill="D8D8D8"/>
            <w:vAlign w:val="center"/>
            <w:hideMark/>
          </w:tcPr>
          <w:p w:rsidR="003B4706" w:rsidRPr="003B4706" w:rsidRDefault="003B4706" w:rsidP="00E42E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148 513 546</w:t>
            </w:r>
          </w:p>
        </w:tc>
      </w:tr>
    </w:tbl>
    <w:p w:rsidR="004874F8" w:rsidRPr="003B4706" w:rsidRDefault="004874F8" w:rsidP="00976DB8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3B4706">
        <w:rPr>
          <w:sz w:val="16"/>
          <w:szCs w:val="16"/>
        </w:rPr>
        <w:t>* Būvniecības projektu izmaksas ir precizējamas, pārskatot būvniecības tehniskos uzdevumus un būvniecības darbu apjomus, attiecīgi izstrādājot vai precizējot būvniecības tehniskos projektus, pēc būvniecības līguma noslēgšanas un pēc objekta nodošanas ekspluatācijā.</w:t>
      </w:r>
    </w:p>
    <w:p w:rsidR="00976DB8" w:rsidRDefault="00976DB8" w:rsidP="00976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324D" w:rsidRDefault="00D5324D" w:rsidP="00976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F08" w:rsidRDefault="00752F08" w:rsidP="00976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D5324D" w:rsidTr="00686825">
        <w:tc>
          <w:tcPr>
            <w:tcW w:w="2802" w:type="dxa"/>
          </w:tcPr>
          <w:p w:rsidR="00D5324D" w:rsidRPr="00EB2324" w:rsidRDefault="00256104" w:rsidP="00686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2011.07.28. 15:04</w:t>
            </w:r>
            <w:bookmarkStart w:id="0" w:name="_GoBack"/>
            <w:bookmarkEnd w:id="0"/>
          </w:p>
          <w:p w:rsidR="00D5324D" w:rsidRPr="00EB2324" w:rsidRDefault="00056536" w:rsidP="00686825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NUMWORDS   \* MERGEFORMAT </w:instrText>
            </w:r>
            <w:r>
              <w:fldChar w:fldCharType="separate"/>
            </w:r>
            <w:r w:rsidR="00B67A5C" w:rsidRPr="00B67A5C">
              <w:rPr>
                <w:noProof/>
                <w:sz w:val="16"/>
                <w:szCs w:val="16"/>
              </w:rPr>
              <w:t>3990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  <w:p w:rsidR="00D5324D" w:rsidRPr="00EB2324" w:rsidRDefault="00D5324D" w:rsidP="00686825">
            <w:pPr>
              <w:rPr>
                <w:sz w:val="16"/>
                <w:szCs w:val="16"/>
              </w:rPr>
            </w:pPr>
            <w:r w:rsidRPr="00EB2324">
              <w:rPr>
                <w:sz w:val="16"/>
                <w:szCs w:val="16"/>
              </w:rPr>
              <w:t>A.Gurkovskis</w:t>
            </w:r>
          </w:p>
          <w:p w:rsidR="00D5324D" w:rsidRDefault="00D5324D" w:rsidP="00686825">
            <w:pPr>
              <w:rPr>
                <w:sz w:val="16"/>
                <w:szCs w:val="16"/>
              </w:rPr>
            </w:pPr>
            <w:r w:rsidRPr="00EB2324">
              <w:rPr>
                <w:sz w:val="16"/>
                <w:szCs w:val="16"/>
              </w:rPr>
              <w:t xml:space="preserve">Tālr.: </w:t>
            </w:r>
            <w:bookmarkStart w:id="1" w:name="OLE_LINK13"/>
            <w:bookmarkStart w:id="2" w:name="OLE_LINK14"/>
            <w:r w:rsidRPr="00EB2324">
              <w:rPr>
                <w:sz w:val="16"/>
                <w:szCs w:val="16"/>
              </w:rPr>
              <w:t>67024698</w:t>
            </w:r>
            <w:bookmarkEnd w:id="1"/>
            <w:bookmarkEnd w:id="2"/>
            <w:r w:rsidRPr="00EB2324">
              <w:rPr>
                <w:sz w:val="16"/>
                <w:szCs w:val="16"/>
              </w:rPr>
              <w:t>,</w:t>
            </w:r>
          </w:p>
          <w:p w:rsidR="00D5324D" w:rsidRDefault="00D5324D" w:rsidP="00686825">
            <w:pPr>
              <w:rPr>
                <w:color w:val="FF0000"/>
                <w:sz w:val="16"/>
                <w:szCs w:val="16"/>
              </w:rPr>
            </w:pPr>
            <w:r w:rsidRPr="00EB2324">
              <w:rPr>
                <w:sz w:val="16"/>
                <w:szCs w:val="16"/>
              </w:rPr>
              <w:t xml:space="preserve">E-pasts: </w:t>
            </w:r>
            <w:hyperlink r:id="rId8" w:history="1">
              <w:r w:rsidRPr="00EB2324">
                <w:rPr>
                  <w:rStyle w:val="Hyperlink"/>
                  <w:sz w:val="16"/>
                  <w:szCs w:val="16"/>
                </w:rPr>
                <w:t>aleksandrs.gurkovskis@vni.lv</w:t>
              </w:r>
            </w:hyperlink>
          </w:p>
        </w:tc>
        <w:tc>
          <w:tcPr>
            <w:tcW w:w="2409" w:type="dxa"/>
            <w:vAlign w:val="bottom"/>
          </w:tcPr>
          <w:p w:rsidR="00D5324D" w:rsidRPr="00E251EF" w:rsidRDefault="00D5324D" w:rsidP="00686825">
            <w:pPr>
              <w:rPr>
                <w:sz w:val="16"/>
                <w:szCs w:val="16"/>
              </w:rPr>
            </w:pPr>
            <w:bookmarkStart w:id="3" w:name="OLE_LINK2"/>
            <w:bookmarkStart w:id="4" w:name="OLE_LINK4"/>
            <w:r w:rsidRPr="00E251EF">
              <w:rPr>
                <w:sz w:val="16"/>
                <w:szCs w:val="16"/>
              </w:rPr>
              <w:t>G.Kosojs</w:t>
            </w:r>
          </w:p>
          <w:p w:rsidR="00D5324D" w:rsidRDefault="00D5324D" w:rsidP="00686825">
            <w:pPr>
              <w:rPr>
                <w:sz w:val="16"/>
                <w:szCs w:val="16"/>
              </w:rPr>
            </w:pPr>
            <w:bookmarkStart w:id="5" w:name="OLE_LINK7"/>
            <w:bookmarkStart w:id="6" w:name="OLE_LINK8"/>
            <w:bookmarkEnd w:id="3"/>
            <w:bookmarkEnd w:id="4"/>
            <w:r>
              <w:rPr>
                <w:sz w:val="16"/>
                <w:szCs w:val="16"/>
              </w:rPr>
              <w:t xml:space="preserve">Tālr.: </w:t>
            </w:r>
            <w:r w:rsidRPr="00E251EF">
              <w:rPr>
                <w:sz w:val="16"/>
                <w:szCs w:val="16"/>
              </w:rPr>
              <w:t xml:space="preserve">67024941, </w:t>
            </w:r>
          </w:p>
          <w:p w:rsidR="00D5324D" w:rsidRPr="00E251EF" w:rsidRDefault="00D5324D" w:rsidP="0068682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E-pasts: </w:t>
            </w:r>
            <w:hyperlink r:id="rId9" w:history="1">
              <w:r w:rsidRPr="00E251EF">
                <w:rPr>
                  <w:rStyle w:val="Hyperlink"/>
                  <w:sz w:val="16"/>
                  <w:szCs w:val="16"/>
                </w:rPr>
                <w:t>gunars.kosojs@vni.lv</w:t>
              </w:r>
            </w:hyperlink>
            <w:bookmarkEnd w:id="5"/>
            <w:bookmarkEnd w:id="6"/>
          </w:p>
        </w:tc>
      </w:tr>
    </w:tbl>
    <w:p w:rsidR="00D5324D" w:rsidRPr="003B4706" w:rsidRDefault="00D5324D" w:rsidP="00D53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324D" w:rsidRPr="003B4706" w:rsidSect="004E6EFD">
      <w:headerReference w:type="default" r:id="rId10"/>
      <w:footerReference w:type="default" r:id="rId11"/>
      <w:pgSz w:w="16838" w:h="11906" w:orient="landscape"/>
      <w:pgMar w:top="378" w:right="822" w:bottom="1843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36" w:rsidRDefault="00056536" w:rsidP="00374431">
      <w:pPr>
        <w:spacing w:after="0" w:line="240" w:lineRule="auto"/>
      </w:pPr>
      <w:r>
        <w:separator/>
      </w:r>
    </w:p>
  </w:endnote>
  <w:endnote w:type="continuationSeparator" w:id="0">
    <w:p w:rsidR="00056536" w:rsidRDefault="00056536" w:rsidP="003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C" w:rsidRPr="00F73C10" w:rsidRDefault="00BA37A1" w:rsidP="00F73C10">
    <w:pPr>
      <w:jc w:val="both"/>
      <w:rPr>
        <w:szCs w:val="16"/>
      </w:rPr>
    </w:pPr>
    <w:r w:rsidRPr="00D04D0B">
      <w:rPr>
        <w:noProof/>
        <w:sz w:val="16"/>
        <w:szCs w:val="16"/>
      </w:rPr>
      <w:fldChar w:fldCharType="begin"/>
    </w:r>
    <w:r w:rsidR="00E42E0C" w:rsidRPr="00D04D0B">
      <w:rPr>
        <w:noProof/>
        <w:sz w:val="16"/>
        <w:szCs w:val="16"/>
      </w:rPr>
      <w:instrText xml:space="preserve"> FILENAME </w:instrText>
    </w:r>
    <w:r w:rsidRPr="00D04D0B">
      <w:rPr>
        <w:noProof/>
        <w:sz w:val="16"/>
        <w:szCs w:val="16"/>
      </w:rPr>
      <w:fldChar w:fldCharType="separate"/>
    </w:r>
    <w:r w:rsidR="00046325">
      <w:rPr>
        <w:noProof/>
        <w:sz w:val="16"/>
        <w:szCs w:val="16"/>
      </w:rPr>
      <w:t>FMInfp1_070711_VNI projektu saraksts II</w:t>
    </w:r>
    <w:r w:rsidRPr="00D04D0B">
      <w:rPr>
        <w:noProof/>
        <w:sz w:val="16"/>
        <w:szCs w:val="16"/>
      </w:rPr>
      <w:fldChar w:fldCharType="end"/>
    </w:r>
    <w:r w:rsidR="00E42E0C" w:rsidRPr="00D04D0B">
      <w:rPr>
        <w:noProof/>
        <w:sz w:val="16"/>
        <w:szCs w:val="16"/>
      </w:rPr>
      <w:t xml:space="preserve">; </w:t>
    </w:r>
    <w:r w:rsidR="00E42E0C" w:rsidRPr="00F73C10">
      <w:rPr>
        <w:noProof/>
        <w:sz w:val="16"/>
        <w:szCs w:val="16"/>
      </w:rPr>
      <w:t xml:space="preserve">Informatīvā ziņojuma </w:t>
    </w:r>
    <w:bookmarkStart w:id="7" w:name="OLE_LINK3"/>
    <w:bookmarkStart w:id="8" w:name="OLE_LINK1"/>
    <w:r w:rsidR="00E42E0C" w:rsidRPr="00F73C10">
      <w:rPr>
        <w:noProof/>
        <w:sz w:val="16"/>
        <w:szCs w:val="16"/>
      </w:rPr>
      <w:t>par turpmāko rīcību ar valsts akciju sabiedrības „Valsts nekustamie īpašumi” būvniecības projektiem</w:t>
    </w:r>
    <w:bookmarkEnd w:id="7"/>
    <w:bookmarkEnd w:id="8"/>
    <w:r w:rsidR="00E42E0C" w:rsidRPr="00F73C10">
      <w:rPr>
        <w:noProof/>
        <w:sz w:val="16"/>
        <w:szCs w:val="16"/>
      </w:rPr>
      <w:t xml:space="preserve"> 1.pielikums.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36" w:rsidRDefault="00056536" w:rsidP="00374431">
      <w:pPr>
        <w:spacing w:after="0" w:line="240" w:lineRule="auto"/>
      </w:pPr>
      <w:r>
        <w:separator/>
      </w:r>
    </w:p>
  </w:footnote>
  <w:footnote w:type="continuationSeparator" w:id="0">
    <w:p w:rsidR="00056536" w:rsidRDefault="00056536" w:rsidP="0037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6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2E0C" w:rsidRPr="004E6EFD" w:rsidRDefault="00BA37A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6E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E0C" w:rsidRPr="004E6E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6E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104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4E6EF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42E0C" w:rsidRDefault="00E42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CF"/>
    <w:rsid w:val="0000233B"/>
    <w:rsid w:val="00023D7D"/>
    <w:rsid w:val="0004438F"/>
    <w:rsid w:val="00046325"/>
    <w:rsid w:val="00055D3B"/>
    <w:rsid w:val="00056536"/>
    <w:rsid w:val="00062A29"/>
    <w:rsid w:val="000651B4"/>
    <w:rsid w:val="000C0103"/>
    <w:rsid w:val="000C082E"/>
    <w:rsid w:val="000C6DF8"/>
    <w:rsid w:val="00117C3D"/>
    <w:rsid w:val="00147CA0"/>
    <w:rsid w:val="0019577C"/>
    <w:rsid w:val="001C44F7"/>
    <w:rsid w:val="001F4605"/>
    <w:rsid w:val="00224DF8"/>
    <w:rsid w:val="00244E2A"/>
    <w:rsid w:val="00255096"/>
    <w:rsid w:val="00256104"/>
    <w:rsid w:val="00374431"/>
    <w:rsid w:val="00392957"/>
    <w:rsid w:val="003B4706"/>
    <w:rsid w:val="003E69CC"/>
    <w:rsid w:val="00421593"/>
    <w:rsid w:val="00437CCF"/>
    <w:rsid w:val="004458B5"/>
    <w:rsid w:val="00454859"/>
    <w:rsid w:val="0046572C"/>
    <w:rsid w:val="00466B7E"/>
    <w:rsid w:val="004874F8"/>
    <w:rsid w:val="004D1D4A"/>
    <w:rsid w:val="004E6EFD"/>
    <w:rsid w:val="0050378A"/>
    <w:rsid w:val="00546FB1"/>
    <w:rsid w:val="00557718"/>
    <w:rsid w:val="00557995"/>
    <w:rsid w:val="005A2914"/>
    <w:rsid w:val="005F150C"/>
    <w:rsid w:val="00606129"/>
    <w:rsid w:val="00614377"/>
    <w:rsid w:val="0062257E"/>
    <w:rsid w:val="00633CC4"/>
    <w:rsid w:val="00642A9E"/>
    <w:rsid w:val="0064701A"/>
    <w:rsid w:val="00651C11"/>
    <w:rsid w:val="00715CA9"/>
    <w:rsid w:val="00720052"/>
    <w:rsid w:val="007439A3"/>
    <w:rsid w:val="00752F08"/>
    <w:rsid w:val="007740A4"/>
    <w:rsid w:val="00825E54"/>
    <w:rsid w:val="00830241"/>
    <w:rsid w:val="00843B56"/>
    <w:rsid w:val="0089132F"/>
    <w:rsid w:val="00891411"/>
    <w:rsid w:val="008C6033"/>
    <w:rsid w:val="008D72C0"/>
    <w:rsid w:val="009242E9"/>
    <w:rsid w:val="00962C72"/>
    <w:rsid w:val="00976DB8"/>
    <w:rsid w:val="009B28CF"/>
    <w:rsid w:val="009B4AA3"/>
    <w:rsid w:val="00A227F1"/>
    <w:rsid w:val="00A30BB0"/>
    <w:rsid w:val="00A338D9"/>
    <w:rsid w:val="00A75181"/>
    <w:rsid w:val="00A925A5"/>
    <w:rsid w:val="00AA7BC7"/>
    <w:rsid w:val="00AD6E78"/>
    <w:rsid w:val="00AF4A4B"/>
    <w:rsid w:val="00B12191"/>
    <w:rsid w:val="00B2303F"/>
    <w:rsid w:val="00B65255"/>
    <w:rsid w:val="00B661E8"/>
    <w:rsid w:val="00B67A5C"/>
    <w:rsid w:val="00BA37A1"/>
    <w:rsid w:val="00BA5D66"/>
    <w:rsid w:val="00BB17AB"/>
    <w:rsid w:val="00BB46D1"/>
    <w:rsid w:val="00BC7380"/>
    <w:rsid w:val="00C060BA"/>
    <w:rsid w:val="00C32ADD"/>
    <w:rsid w:val="00C32E6F"/>
    <w:rsid w:val="00C42D17"/>
    <w:rsid w:val="00C842A2"/>
    <w:rsid w:val="00CB55CB"/>
    <w:rsid w:val="00CC1582"/>
    <w:rsid w:val="00D04D0B"/>
    <w:rsid w:val="00D5324D"/>
    <w:rsid w:val="00D57385"/>
    <w:rsid w:val="00DD60F9"/>
    <w:rsid w:val="00DE2F64"/>
    <w:rsid w:val="00E42E0C"/>
    <w:rsid w:val="00E8206F"/>
    <w:rsid w:val="00EC6980"/>
    <w:rsid w:val="00ED777F"/>
    <w:rsid w:val="00EF57E3"/>
    <w:rsid w:val="00F01447"/>
    <w:rsid w:val="00F11D1F"/>
    <w:rsid w:val="00F41B42"/>
    <w:rsid w:val="00F51C1E"/>
    <w:rsid w:val="00F6712C"/>
    <w:rsid w:val="00F73C10"/>
    <w:rsid w:val="00FB245E"/>
    <w:rsid w:val="00FD247D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3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31"/>
    <w:rPr>
      <w:sz w:val="28"/>
    </w:rPr>
  </w:style>
  <w:style w:type="character" w:styleId="Hyperlink">
    <w:name w:val="Hyperlink"/>
    <w:basedOn w:val="DefaultParagraphFont"/>
    <w:rsid w:val="00EF57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.gurkovskis@vni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rs.kosojs@vni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6396A7-4867-4663-8917-94C57D9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16243</Words>
  <Characters>9260</Characters>
  <Application>Microsoft Office Word</Application>
  <DocSecurity>0</DocSecurity>
  <Lines>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akciju sabiedrības „Valsts nekustamie īpašumi” faktiskie ieguldījumi būvniecības objektos</vt:lpstr>
      <vt:lpstr/>
    </vt:vector>
  </TitlesOfParts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„Valsts nekustamie īpašumi” faktiskie ieguldījumi būvniecības objektos</dc:title>
  <dc:subject>Informatīvā ziņojuma 1.pielikums</dc:subject>
  <dc:creator>A.Gurkovskis</dc:creator>
  <dc:description>Tālr.: 67024698,
E-pasts: aleksandrs.gurkovskis@vni.lv</dc:description>
  <cp:lastModifiedBy>kc-sprug</cp:lastModifiedBy>
  <cp:revision>15</cp:revision>
  <cp:lastPrinted>2011-07-28T12:04:00Z</cp:lastPrinted>
  <dcterms:created xsi:type="dcterms:W3CDTF">2011-06-10T11:49:00Z</dcterms:created>
  <dcterms:modified xsi:type="dcterms:W3CDTF">2011-08-05T13:00:00Z</dcterms:modified>
</cp:coreProperties>
</file>